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5" w:rsidRDefault="004E75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7535" w:rsidRDefault="004E7535">
      <w:pPr>
        <w:pStyle w:val="ConsPlusNormal"/>
        <w:jc w:val="both"/>
        <w:outlineLvl w:val="0"/>
      </w:pPr>
    </w:p>
    <w:p w:rsidR="004E7535" w:rsidRDefault="004E7535">
      <w:pPr>
        <w:pStyle w:val="ConsPlusTitle"/>
        <w:jc w:val="center"/>
      </w:pPr>
      <w:r>
        <w:t>ПРАВИТЕЛЬСТВО УЛЬЯНОВСКОЙ ОБЛАСТИ</w:t>
      </w:r>
    </w:p>
    <w:p w:rsidR="004E7535" w:rsidRDefault="004E7535">
      <w:pPr>
        <w:pStyle w:val="ConsPlusTitle"/>
        <w:jc w:val="both"/>
      </w:pPr>
    </w:p>
    <w:p w:rsidR="004E7535" w:rsidRDefault="004E7535">
      <w:pPr>
        <w:pStyle w:val="ConsPlusTitle"/>
        <w:jc w:val="center"/>
      </w:pPr>
      <w:r>
        <w:t>ПОСТАНОВЛЕНИЕ</w:t>
      </w:r>
    </w:p>
    <w:p w:rsidR="004E7535" w:rsidRDefault="004E7535">
      <w:pPr>
        <w:pStyle w:val="ConsPlusTitle"/>
        <w:jc w:val="center"/>
      </w:pPr>
      <w:r>
        <w:t>от 13 ноября 2018 г. N 553-П</w:t>
      </w:r>
    </w:p>
    <w:p w:rsidR="004E7535" w:rsidRDefault="004E7535">
      <w:pPr>
        <w:pStyle w:val="ConsPlusTitle"/>
        <w:jc w:val="both"/>
      </w:pPr>
    </w:p>
    <w:p w:rsidR="004E7535" w:rsidRDefault="004E7535">
      <w:pPr>
        <w:pStyle w:val="ConsPlusTitle"/>
        <w:jc w:val="center"/>
      </w:pPr>
      <w:r>
        <w:t>О ВНЕСЕНИИ ИЗМЕНЕНИЙ В ПОСТАНОВЛЕНИЕ ПРАВИТЕЛЬСТВА</w:t>
      </w:r>
    </w:p>
    <w:p w:rsidR="004E7535" w:rsidRDefault="004E7535">
      <w:pPr>
        <w:pStyle w:val="ConsPlusTitle"/>
        <w:jc w:val="center"/>
      </w:pPr>
      <w:r>
        <w:t>УЛЬЯНОВСКОЙ ОБЛАСТИ ОТ 26.08.2015 N 427-П</w:t>
      </w:r>
    </w:p>
    <w:p w:rsidR="004E7535" w:rsidRDefault="004E7535">
      <w:pPr>
        <w:pStyle w:val="ConsPlusNormal"/>
        <w:jc w:val="both"/>
      </w:pPr>
    </w:p>
    <w:p w:rsidR="004E7535" w:rsidRDefault="004E7535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плана-графика закупок товаров, работ, услуг для обеспечения государственных нужд Ульяновской области, утвержденный постановлением Правительства Ульяновской области от 26.08.2015 N 427-П "О Порядке формирования, утверждения и ведения плана-графика закупок товаров, работ, услуг для обеспечения государственных нужд Ульяновской области", следующие изменения: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"5.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8" w:history="1">
        <w:r>
          <w:rPr>
            <w:color w:val="0000FF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9" w:history="1">
        <w:r>
          <w:rPr>
            <w:color w:val="0000FF"/>
          </w:rPr>
          <w:t>статьей 111</w:t>
        </w:r>
      </w:hyperlink>
      <w:r>
        <w:t xml:space="preserve"> Федерального закона</w:t>
      </w:r>
      <w:proofErr w:type="gramStart"/>
      <w:r>
        <w:t>.";</w:t>
      </w:r>
      <w:proofErr w:type="gramEnd"/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пункты 10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"10.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2" w:history="1">
        <w:r>
          <w:rPr>
            <w:color w:val="0000FF"/>
          </w:rPr>
          <w:t>частью 15 статьи 21</w:t>
        </w:r>
      </w:hyperlink>
      <w:r>
        <w:t xml:space="preserve"> Федерального закона.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9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- в день заключения контракта</w:t>
      </w:r>
      <w:proofErr w:type="gramStart"/>
      <w:r>
        <w:t>.";</w:t>
      </w:r>
      <w:proofErr w:type="gramEnd"/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11.1 и 11.2 следующего содержания: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"11.1. </w:t>
      </w:r>
      <w:proofErr w:type="gramStart"/>
      <w:r>
        <w:t xml:space="preserve">В случае осуществления закупок в соответствии с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- </w:t>
      </w:r>
      <w:hyperlink r:id="rId18" w:history="1">
        <w:r>
          <w:rPr>
            <w:color w:val="0000FF"/>
          </w:rPr>
          <w:t>6 статьи 55</w:t>
        </w:r>
      </w:hyperlink>
      <w:r>
        <w:t xml:space="preserve">, </w:t>
      </w:r>
      <w:hyperlink r:id="rId19" w:history="1">
        <w:r>
          <w:rPr>
            <w:color w:val="0000FF"/>
          </w:rPr>
          <w:t>частью 4 статьи 55.1</w:t>
        </w:r>
      </w:hyperlink>
      <w:r>
        <w:t xml:space="preserve">, </w:t>
      </w:r>
      <w:hyperlink r:id="rId20" w:history="1">
        <w:r>
          <w:rPr>
            <w:color w:val="0000FF"/>
          </w:rPr>
          <w:t>частью 4 статьи 71</w:t>
        </w:r>
      </w:hyperlink>
      <w:r>
        <w:t xml:space="preserve">, </w:t>
      </w:r>
      <w:hyperlink r:id="rId21" w:history="1">
        <w:r>
          <w:rPr>
            <w:color w:val="0000FF"/>
          </w:rPr>
          <w:t>частью 4 статьи 79</w:t>
        </w:r>
      </w:hyperlink>
      <w:r>
        <w:t xml:space="preserve">, </w:t>
      </w:r>
      <w:hyperlink r:id="rId22" w:history="1">
        <w:r>
          <w:rPr>
            <w:color w:val="0000FF"/>
          </w:rPr>
          <w:t>частью 2 статьи 82.6</w:t>
        </w:r>
      </w:hyperlink>
      <w:r>
        <w:t xml:space="preserve">, </w:t>
      </w:r>
      <w:hyperlink r:id="rId23" w:history="1">
        <w:r>
          <w:rPr>
            <w:color w:val="0000FF"/>
          </w:rPr>
          <w:t>частью 19 статьи 83</w:t>
        </w:r>
      </w:hyperlink>
      <w:r>
        <w:t xml:space="preserve">, </w:t>
      </w:r>
      <w:hyperlink r:id="rId24" w:history="1">
        <w:r>
          <w:rPr>
            <w:color w:val="0000FF"/>
          </w:rPr>
          <w:t>частью 27 статьи 83.1</w:t>
        </w:r>
      </w:hyperlink>
      <w:r>
        <w:t xml:space="preserve"> и</w:t>
      </w:r>
      <w:proofErr w:type="gramEnd"/>
      <w:r>
        <w:t xml:space="preserve"> </w:t>
      </w:r>
      <w:hyperlink r:id="rId25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</w:t>
      </w:r>
      <w:r>
        <w:lastRenderedPageBreak/>
        <w:t>поставщика (подрядчика, исполнителя) закрытым способом.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контракта.";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4E7535" w:rsidRDefault="004E7535">
      <w:pPr>
        <w:pStyle w:val="ConsPlusNormal"/>
        <w:spacing w:before="220"/>
        <w:ind w:firstLine="540"/>
        <w:jc w:val="both"/>
      </w:pPr>
      <w:r>
        <w:t>"16.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</w:t>
      </w:r>
      <w:proofErr w:type="gramStart"/>
      <w:r>
        <w:t>.".</w:t>
      </w:r>
      <w:proofErr w:type="gramEnd"/>
    </w:p>
    <w:p w:rsidR="004E7535" w:rsidRDefault="004E75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4E7535" w:rsidRDefault="004E7535">
      <w:pPr>
        <w:pStyle w:val="ConsPlusNormal"/>
        <w:jc w:val="both"/>
      </w:pPr>
    </w:p>
    <w:p w:rsidR="004E7535" w:rsidRDefault="004E7535">
      <w:pPr>
        <w:pStyle w:val="ConsPlusNormal"/>
        <w:jc w:val="right"/>
      </w:pPr>
      <w:r>
        <w:t>Председатель</w:t>
      </w:r>
    </w:p>
    <w:p w:rsidR="004E7535" w:rsidRDefault="004E7535">
      <w:pPr>
        <w:pStyle w:val="ConsPlusNormal"/>
        <w:jc w:val="right"/>
      </w:pPr>
      <w:r>
        <w:t>Правительства Ульяновской области</w:t>
      </w:r>
    </w:p>
    <w:p w:rsidR="004E7535" w:rsidRDefault="004E7535">
      <w:pPr>
        <w:pStyle w:val="ConsPlusNormal"/>
        <w:jc w:val="right"/>
      </w:pPr>
      <w:r>
        <w:t>А.А.СМЕКАЛИН</w:t>
      </w:r>
    </w:p>
    <w:p w:rsidR="004E7535" w:rsidRDefault="004E7535">
      <w:pPr>
        <w:pStyle w:val="ConsPlusNormal"/>
        <w:jc w:val="both"/>
      </w:pPr>
    </w:p>
    <w:p w:rsidR="004E7535" w:rsidRDefault="004E7535">
      <w:pPr>
        <w:pStyle w:val="ConsPlusNormal"/>
        <w:jc w:val="both"/>
      </w:pPr>
    </w:p>
    <w:p w:rsidR="004E7535" w:rsidRDefault="004E7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0" w:name="_GoBack"/>
      <w:bookmarkEnd w:id="0"/>
    </w:p>
    <w:sectPr w:rsidR="00681721" w:rsidSect="0004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5"/>
    <w:rsid w:val="004E7535"/>
    <w:rsid w:val="006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276097377C5E75A6818F607C1CC8A4C6AC1EE950B0D68A4CC90ACB2054C5DE01C9258A6D68E3C1082084661389BB7E44A9AAD55K3wAJ" TargetMode="External"/><Relationship Id="rId13" Type="http://schemas.openxmlformats.org/officeDocument/2006/relationships/hyperlink" Target="consultantplus://offline/ref=339276097377C5E75A6818F607C1CC8A4C6AC1EE950B0D68A4CC90ACB2054C5DE01C925AA1D0856F45CD091A276B88B4E34A99AC4A30AAF2K9w9J" TargetMode="External"/><Relationship Id="rId18" Type="http://schemas.openxmlformats.org/officeDocument/2006/relationships/hyperlink" Target="consultantplus://offline/ref=339276097377C5E75A6818F607C1CC8A4C6AC1EE950B0D68A4CC90ACB2054C5DE01C925AA1D1826940CD091A276B88B4E34A99AC4A30AAF2K9w9J" TargetMode="External"/><Relationship Id="rId26" Type="http://schemas.openxmlformats.org/officeDocument/2006/relationships/hyperlink" Target="consultantplus://offline/ref=339276097377C5E75A6806FB11AD928049609FE2930C063EF893CBF1E50C460AA753CB18E5DC846841C6584D686AD4F2B0599AAB4A33ABED9310C7K2w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9276097377C5E75A6818F607C1CC8A4C6AC1EE950B0D68A4CC90ACB2054C5DE01C925AA1D0856C44CD091A276B88B4E34A99AC4A30AAF2K9w9J" TargetMode="External"/><Relationship Id="rId7" Type="http://schemas.openxmlformats.org/officeDocument/2006/relationships/hyperlink" Target="consultantplus://offline/ref=339276097377C5E75A6806FB11AD928049609FE2930C063EF893CBF1E50C460AA753CB18E5DC846841C65E4F686AD4F2B0599AAB4A33ABED9310C7K2w4J" TargetMode="External"/><Relationship Id="rId12" Type="http://schemas.openxmlformats.org/officeDocument/2006/relationships/hyperlink" Target="consultantplus://offline/ref=339276097377C5E75A6818F607C1CC8A4C6AC1EE950B0D68A4CC90ACB2054C5DE01C925AA1D1876946CD091A276B88B4E34A99AC4A30AAF2K9w9J" TargetMode="External"/><Relationship Id="rId17" Type="http://schemas.openxmlformats.org/officeDocument/2006/relationships/hyperlink" Target="consultantplus://offline/ref=339276097377C5E75A6818F607C1CC8A4C6AC1EE950B0D68A4CC90ACB2054C5DE01C925AA1D1826848CD091A276B88B4E34A99AC4A30AAF2K9w9J" TargetMode="External"/><Relationship Id="rId25" Type="http://schemas.openxmlformats.org/officeDocument/2006/relationships/hyperlink" Target="consultantplus://offline/ref=339276097377C5E75A6818F607C1CC8A4C6AC1EE950B0D68A4CC90ACB2054C5DE01C925AA1D0876D46CD091A276B88B4E34A99AC4A30AAF2K9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9276097377C5E75A6818F607C1CC8A4C6AC1EE950B0D68A4CC90ACB2054C5DE01C925AA1D1826845CD091A276B88B4E34A99AC4A30AAF2K9w9J" TargetMode="External"/><Relationship Id="rId20" Type="http://schemas.openxmlformats.org/officeDocument/2006/relationships/hyperlink" Target="consultantplus://offline/ref=339276097377C5E75A6818F607C1CC8A4C6AC1EE950B0D68A4CC90ACB2054C5DE01C925CA9D58E3C1082084661389BB7E44A9AAD55K3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276097377C5E75A6806FB11AD928049609FE2930C063EF893CBF1E50C460AA753CB18E5DC846841C65C48686AD4F2B0599AAB4A33ABED9310C7K2w4J" TargetMode="External"/><Relationship Id="rId11" Type="http://schemas.openxmlformats.org/officeDocument/2006/relationships/hyperlink" Target="consultantplus://offline/ref=339276097377C5E75A6806FB11AD928049609FE2930C063EF893CBF1E50C460AA753CB18E5DC846841C6594C686AD4F2B0599AAB4A33ABED9310C7K2w4J" TargetMode="External"/><Relationship Id="rId24" Type="http://schemas.openxmlformats.org/officeDocument/2006/relationships/hyperlink" Target="consultantplus://offline/ref=339276097377C5E75A6818F607C1CC8A4C6AC1EE950B0D68A4CC90ACB2054C5DE01C9252A4D48E3C1082084661389BB7E44A9AAD55K3w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9276097377C5E75A6806FB11AD928049609FE2930C063EF893CBF1E50C460AA753CB18E5DC846841C65C48686AD4F2B0599AAB4A33ABED9310C7K2w4J" TargetMode="External"/><Relationship Id="rId23" Type="http://schemas.openxmlformats.org/officeDocument/2006/relationships/hyperlink" Target="consultantplus://offline/ref=339276097377C5E75A6818F607C1CC8A4C6AC1EE950B0D68A4CC90ACB2054C5DE01C9253A8D38E3C1082084661389BB7E44A9AAD55K3w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9276097377C5E75A6806FB11AD928049609FE2930C063EF893CBF1E50C460AA753CB18E5DC846841C6594D686AD4F2B0599AAB4A33ABED9310C7K2w4J" TargetMode="External"/><Relationship Id="rId19" Type="http://schemas.openxmlformats.org/officeDocument/2006/relationships/hyperlink" Target="consultantplus://offline/ref=339276097377C5E75A6818F607C1CC8A4C6AC1EE950B0D68A4CC90ACB2054C5DE01C925DA8D18E3C1082084661389BB7E44A9AAD55K3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276097377C5E75A6818F607C1CC8A4C6AC1EE950B0D68A4CC90ACB2054C5DE01C925AA1D0836847CD091A276B88B4E34A99AC4A30AAF2K9w9J" TargetMode="External"/><Relationship Id="rId14" Type="http://schemas.openxmlformats.org/officeDocument/2006/relationships/hyperlink" Target="consultantplus://offline/ref=339276097377C5E75A6818F607C1CC8A4C6AC1EE950B0D68A4CC90ACB2054C5DE01C9252A8D78E3C1082084661389BB7E44A9AAD55K3wAJ" TargetMode="External"/><Relationship Id="rId22" Type="http://schemas.openxmlformats.org/officeDocument/2006/relationships/hyperlink" Target="consultantplus://offline/ref=339276097377C5E75A6818F607C1CC8A4C6AC1EE950B0D68A4CC90ACB2054C5DE01C9253A6D78E3C1082084661389BB7E44A9AAD55K3w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2018-11-26T09:48:00Z</dcterms:created>
  <dcterms:modified xsi:type="dcterms:W3CDTF">2018-11-26T09:48:00Z</dcterms:modified>
</cp:coreProperties>
</file>